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55AB" w:rsidRPr="008453DE" w:rsidRDefault="00445BF9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NOTICE INVITING TENDER</w:t>
            </w:r>
            <w:r w:rsidRPr="008453D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3455AB" w:rsidRPr="008453DE" w:rsidRDefault="00445BF9">
            <w:pPr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 xml:space="preserve">NO: </w:t>
            </w:r>
            <w:r w:rsidR="008453DE"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  <w:lang w:val="en-US"/>
              </w:rPr>
              <w:t>IITG/IPM/NIT/R/2022-23/09 Dated: 12.08.2022</w:t>
            </w:r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AB" w:rsidRPr="008453DE" w:rsidRDefault="00445BF9">
            <w:pPr>
              <w:spacing w:line="236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>Tenders for the following works are invited through online</w:t>
            </w:r>
            <w:r w:rsidR="0039571D" w:rsidRPr="008453D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8453DE">
              <w:rPr>
                <w:rFonts w:ascii="Times New Roman" w:eastAsia="Times New Roman" w:hAnsi="Times New Roman" w:cs="Times New Roman"/>
              </w:rPr>
              <w:t>“</w:t>
            </w:r>
            <w:r w:rsidR="008453DE" w:rsidRPr="008453DE">
              <w:rPr>
                <w:rFonts w:ascii="Times New Roman" w:eastAsia="Times New Roman" w:hAnsi="Times New Roman" w:cs="Times New Roman"/>
                <w:b/>
                <w:lang w:val="en-US"/>
              </w:rPr>
              <w:t>Upgradation and installation of AHU copper cooling coil and minor accessory works in BSBE department of IITG</w:t>
            </w:r>
            <w:r w:rsidR="008453DE" w:rsidRPr="008453DE">
              <w:rPr>
                <w:rFonts w:ascii="Times New Roman" w:eastAsia="Times New Roman" w:hAnsi="Times New Roman" w:cs="Times New Roman"/>
              </w:rPr>
              <w:t>”.</w:t>
            </w:r>
          </w:p>
          <w:p w:rsidR="003455AB" w:rsidRPr="008453DE" w:rsidRDefault="00445BF9">
            <w:pPr>
              <w:ind w:left="6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  <w:bookmarkStart w:id="0" w:name="_GoBack"/>
            <w:bookmarkEnd w:id="0"/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</w:tr>
    </w:tbl>
    <w:p w:rsidR="00445BF9" w:rsidRPr="008453DE" w:rsidRDefault="00445BF9">
      <w:pPr>
        <w:rPr>
          <w:rFonts w:ascii="Times New Roman" w:hAnsi="Times New Roman" w:cs="Times New Roman"/>
        </w:rPr>
      </w:pPr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3455AB"/>
    <w:rsid w:val="0039571D"/>
    <w:rsid w:val="00445BF9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11F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Tinku Saikia</cp:lastModifiedBy>
  <cp:revision>2</cp:revision>
  <dcterms:created xsi:type="dcterms:W3CDTF">2022-08-18T12:34:00Z</dcterms:created>
  <dcterms:modified xsi:type="dcterms:W3CDTF">2022-08-18T12:34:00Z</dcterms:modified>
</cp:coreProperties>
</file>